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D71BF" w:rsidRPr="00CE6E69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F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526F4">
        <w:rPr>
          <w:rFonts w:ascii="Times New Roman" w:hAnsi="Times New Roman" w:cs="Times New Roman"/>
          <w:sz w:val="28"/>
          <w:szCs w:val="28"/>
        </w:rPr>
        <w:t>1.</w:t>
      </w:r>
      <w:r w:rsidR="00EB384A" w:rsidRPr="00D2305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23053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D23053">
        <w:rPr>
          <w:rFonts w:ascii="Times New Roman" w:hAnsi="Times New Roman" w:cs="Times New Roman"/>
          <w:sz w:val="28"/>
          <w:szCs w:val="28"/>
        </w:rPr>
        <w:t>«</w:t>
      </w:r>
      <w:r w:rsidR="00D23053" w:rsidRPr="00D23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B384A" w:rsidRPr="00CE6E69">
        <w:rPr>
          <w:rFonts w:ascii="Times New Roman" w:hAnsi="Times New Roman" w:cs="Times New Roman"/>
          <w:sz w:val="28"/>
          <w:szCs w:val="28"/>
        </w:rPr>
        <w:t xml:space="preserve">» </w:t>
      </w:r>
      <w:r w:rsidR="00CE6E69" w:rsidRPr="00CE6E69">
        <w:rPr>
          <w:rFonts w:ascii="Times New Roman" w:hAnsi="Times New Roman" w:cs="Times New Roman"/>
          <w:sz w:val="28"/>
          <w:szCs w:val="28"/>
        </w:rPr>
        <w:t xml:space="preserve">с кадастровым номером 74:25:0304622:183, площадью 172 кв. метра, расположенного по адресному ориентиру: Челябинская обл., г. Златоуст, ул. </w:t>
      </w:r>
      <w:proofErr w:type="spellStart"/>
      <w:r w:rsidR="00CE6E69" w:rsidRPr="00CE6E69">
        <w:rPr>
          <w:rFonts w:ascii="Times New Roman" w:hAnsi="Times New Roman" w:cs="Times New Roman"/>
          <w:sz w:val="28"/>
          <w:szCs w:val="28"/>
        </w:rPr>
        <w:t>Новобереговая</w:t>
      </w:r>
      <w:proofErr w:type="spellEnd"/>
      <w:r w:rsidR="00CE6E69" w:rsidRPr="00CE6E69">
        <w:rPr>
          <w:rFonts w:ascii="Times New Roman" w:hAnsi="Times New Roman" w:cs="Times New Roman"/>
          <w:sz w:val="28"/>
          <w:szCs w:val="28"/>
        </w:rPr>
        <w:t xml:space="preserve">, севернее дома №29 (участок №3), </w:t>
      </w:r>
      <w:r w:rsidR="00CE6E69" w:rsidRPr="00CE6E69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CE6E69" w:rsidRPr="00CE6E69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CE6E69" w:rsidRPr="00CE6E69">
        <w:rPr>
          <w:rFonts w:ascii="Times New Roman" w:hAnsi="Times New Roman" w:cs="Times New Roman"/>
          <w:sz w:val="28"/>
          <w:szCs w:val="28"/>
        </w:rPr>
        <w:t xml:space="preserve">Ж3 – </w:t>
      </w:r>
      <w:r w:rsidR="00CE6E69" w:rsidRPr="00CE6E69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CE6E69" w:rsidRPr="00CE6E69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CE6E69" w:rsidRPr="00CE6E69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proofErr w:type="gramStart"/>
      <w:r w:rsidR="00CE6E69" w:rsidRPr="00CE6E6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CE6E69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Pr="00CE6E69">
        <w:rPr>
          <w:rFonts w:ascii="Times New Roman" w:hAnsi="Times New Roman" w:cs="Times New Roman"/>
          <w:color w:val="FF0000"/>
          <w:sz w:val="28"/>
          <w:szCs w:val="28"/>
        </w:rPr>
        <w:t xml:space="preserve">о заявлению </w:t>
      </w:r>
      <w:proofErr w:type="spellStart"/>
      <w:r w:rsidR="00CE6E69">
        <w:rPr>
          <w:rFonts w:ascii="Times New Roman" w:eastAsia="Times New Roman" w:hAnsi="Times New Roman" w:cs="Times New Roman"/>
          <w:sz w:val="28"/>
          <w:szCs w:val="28"/>
        </w:rPr>
        <w:t>Ажоркина</w:t>
      </w:r>
      <w:proofErr w:type="spellEnd"/>
      <w:r w:rsidR="00CE6E69">
        <w:rPr>
          <w:rFonts w:ascii="Times New Roman" w:eastAsia="Times New Roman" w:hAnsi="Times New Roman" w:cs="Times New Roman"/>
          <w:sz w:val="28"/>
          <w:szCs w:val="28"/>
        </w:rPr>
        <w:t xml:space="preserve"> И.Е.</w:t>
      </w:r>
    </w:p>
    <w:p w:rsidR="00EB384A" w:rsidRPr="004E47F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CE6E69"/>
    <w:rsid w:val="00D23053"/>
    <w:rsid w:val="00D27F19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2023-10-24T10:03:00Z</dcterms:created>
  <dcterms:modified xsi:type="dcterms:W3CDTF">2023-10-24T10:03:00Z</dcterms:modified>
</cp:coreProperties>
</file>